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ED7" w:rsidRPr="003A1420" w:rsidRDefault="00EE0ED7" w:rsidP="003A1420">
      <w:pPr>
        <w:spacing w:before="0"/>
        <w:jc w:val="center"/>
        <w:rPr>
          <w:b/>
          <w:sz w:val="52"/>
          <w:szCs w:val="52"/>
        </w:rPr>
      </w:pPr>
      <w:r w:rsidRPr="003A1420">
        <w:rPr>
          <w:b/>
          <w:sz w:val="52"/>
          <w:szCs w:val="52"/>
        </w:rPr>
        <w:t>The Lady Anne Windsor Charity</w:t>
      </w:r>
    </w:p>
    <w:p w:rsidR="00D974CF" w:rsidRDefault="00D974CF" w:rsidP="006A2168">
      <w:pPr>
        <w:spacing w:before="0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2514600" cy="3190875"/>
            <wp:effectExtent l="19050" t="0" r="0" b="0"/>
            <wp:docPr id="1" name="Picture 1" descr="C:\Users\Adam\Downloads\Member logo Final ver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\Downloads\Member logo Final versi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FC" w:rsidRPr="00280CFC" w:rsidRDefault="00280CFC" w:rsidP="00280CFC">
      <w:pPr>
        <w:keepNext/>
        <w:rPr>
          <w:b/>
          <w:i/>
        </w:rPr>
      </w:pPr>
      <w:r w:rsidRPr="00280CFC">
        <w:rPr>
          <w:b/>
          <w:i/>
        </w:rPr>
        <w:t>What we do</w:t>
      </w:r>
    </w:p>
    <w:p w:rsidR="006A2168" w:rsidRDefault="008165A1" w:rsidP="006A2168">
      <w:pPr>
        <w:spacing w:before="0"/>
      </w:pPr>
      <w:r w:rsidRPr="008165A1">
        <w:t>The Lady Anne Windsor Charity</w:t>
      </w:r>
      <w:r>
        <w:t xml:space="preserve"> </w:t>
      </w:r>
      <w:r w:rsidR="006A2168">
        <w:t>is an almshouse charity.   It originates from the almshouses on the Downs in Stoke by Nayland, built by Lady Anne in around 1610 and established as a Trust in her will.</w:t>
      </w:r>
    </w:p>
    <w:p w:rsidR="006A2168" w:rsidRPr="00CE4B29" w:rsidRDefault="0024051E" w:rsidP="006A2168">
      <w:pPr>
        <w:spacing w:before="0"/>
        <w:rPr>
          <w:i/>
        </w:rPr>
      </w:pPr>
      <w:r>
        <w:rPr>
          <w:i/>
          <w:noProof/>
          <w:lang w:eastAsia="en-GB"/>
        </w:rPr>
        <w:drawing>
          <wp:inline distT="0" distB="0" distL="0" distR="0">
            <wp:extent cx="5575300" cy="4181475"/>
            <wp:effectExtent l="0" t="0" r="6350" b="9525"/>
            <wp:docPr id="2" name="Picture 2" descr="C:\Users\James\Desktop\SBN PC\Website uploads\Parish organisations pages\Downs almsho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\Desktop\SBN PC\Website uploads\Parish organisations pages\Downs almshous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10" cy="418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68" w:rsidRDefault="006A2168" w:rsidP="006A2168">
      <w:pPr>
        <w:spacing w:before="0"/>
      </w:pPr>
      <w:r>
        <w:lastRenderedPageBreak/>
        <w:t>They continue to provide low-cost accommodation for four single people, in an area where such accommodation is as rare as hens’ teeth.</w:t>
      </w:r>
    </w:p>
    <w:p w:rsidR="0024051E" w:rsidRDefault="0024051E" w:rsidP="006A2168">
      <w:pPr>
        <w:spacing w:before="0"/>
      </w:pPr>
      <w:r>
        <w:rPr>
          <w:noProof/>
          <w:lang w:eastAsia="en-GB"/>
        </w:rPr>
        <w:drawing>
          <wp:inline distT="0" distB="0" distL="0" distR="0">
            <wp:extent cx="5724525" cy="3122168"/>
            <wp:effectExtent l="0" t="0" r="0" b="2540"/>
            <wp:docPr id="4" name="Picture 4" descr="C:\Users\James\Desktop\SBN PC\Website uploads\Parish organisations pages\The view from the Downs almsho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es\Desktop\SBN PC\Website uploads\Parish organisations pages\The view from the Downs almshous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6" b="14634"/>
                    <a:stretch/>
                  </pic:blipFill>
                  <pic:spPr bwMode="auto">
                    <a:xfrm>
                      <a:off x="0" y="0"/>
                      <a:ext cx="5731510" cy="31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5A1" w:rsidRPr="0024051E" w:rsidRDefault="0024051E" w:rsidP="006A2168">
      <w:pPr>
        <w:spacing w:before="0"/>
        <w:rPr>
          <w:i/>
          <w:sz w:val="20"/>
          <w:szCs w:val="20"/>
        </w:rPr>
      </w:pPr>
      <w:r w:rsidRPr="0024051E">
        <w:rPr>
          <w:i/>
          <w:sz w:val="20"/>
          <w:szCs w:val="20"/>
        </w:rPr>
        <w:t xml:space="preserve">The view from </w:t>
      </w:r>
      <w:proofErr w:type="gramStart"/>
      <w:r w:rsidRPr="0024051E">
        <w:rPr>
          <w:i/>
          <w:sz w:val="20"/>
          <w:szCs w:val="20"/>
        </w:rPr>
        <w:t>Downs</w:t>
      </w:r>
      <w:proofErr w:type="gramEnd"/>
      <w:r w:rsidRPr="0024051E">
        <w:rPr>
          <w:i/>
          <w:sz w:val="20"/>
          <w:szCs w:val="20"/>
        </w:rPr>
        <w:t xml:space="preserve"> </w:t>
      </w:r>
      <w:proofErr w:type="spellStart"/>
      <w:r w:rsidRPr="0024051E">
        <w:rPr>
          <w:i/>
          <w:sz w:val="20"/>
          <w:szCs w:val="20"/>
        </w:rPr>
        <w:t>almshouses</w:t>
      </w:r>
      <w:proofErr w:type="spellEnd"/>
    </w:p>
    <w:p w:rsidR="006A2168" w:rsidRDefault="006A2168" w:rsidP="006A2168">
      <w:r>
        <w:t>As a charity, it is regulated by a Scheme of the Charity Commission (generally referred to as our Governing Document) and its resources must be devoted to its charitable purpose, which is to provide housing for “</w:t>
      </w:r>
      <w:r w:rsidRPr="00071C1E">
        <w:rPr>
          <w:lang w:val="en-US"/>
        </w:rPr>
        <w:t>poor persons who are inhabitants of the area of the Civil Parishes of Leavenheath, Nayland-with-</w:t>
      </w:r>
      <w:proofErr w:type="spellStart"/>
      <w:r w:rsidRPr="00071C1E">
        <w:rPr>
          <w:lang w:val="en-US"/>
        </w:rPr>
        <w:t>Wissington</w:t>
      </w:r>
      <w:proofErr w:type="spellEnd"/>
      <w:r w:rsidRPr="00071C1E">
        <w:rPr>
          <w:lang w:val="en-US"/>
        </w:rPr>
        <w:t xml:space="preserve"> and Stoke-By-Nayland with a preference for women</w:t>
      </w:r>
      <w:r>
        <w:rPr>
          <w:lang w:val="en-US"/>
        </w:rPr>
        <w:t>”</w:t>
      </w:r>
      <w:r>
        <w:t xml:space="preserve">. </w:t>
      </w:r>
    </w:p>
    <w:p w:rsidR="007F2AA8" w:rsidRDefault="007F2AA8" w:rsidP="007F2AA8">
      <w:r>
        <w:t>It has ambitions to increase the housing it can provide. In 2016 LAWC acquired No.3 Rowley Cottages, by the churchyard in Stoke, from Babergh District Council.</w:t>
      </w:r>
      <w:r w:rsidR="00CE4B29">
        <w:t xml:space="preserve"> Development projects are described below.</w:t>
      </w:r>
    </w:p>
    <w:p w:rsidR="0024051E" w:rsidRDefault="0024051E" w:rsidP="007F2AA8">
      <w:r>
        <w:rPr>
          <w:noProof/>
          <w:lang w:eastAsia="en-GB"/>
        </w:rPr>
        <w:drawing>
          <wp:inline distT="0" distB="0" distL="0" distR="0">
            <wp:extent cx="5038725" cy="3278557"/>
            <wp:effectExtent l="0" t="0" r="0" b="0"/>
            <wp:docPr id="5" name="Picture 5" descr="C:\Users\James\Desktop\SBN PC\Website uploads\Parish organisations pages\3 Rowley Cott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mes\Desktop\SBN PC\Website uploads\Parish organisations pages\3 Rowley Cott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" b="9312"/>
                    <a:stretch/>
                  </pic:blipFill>
                  <pic:spPr bwMode="auto">
                    <a:xfrm>
                      <a:off x="0" y="0"/>
                      <a:ext cx="5041890" cy="32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51E" w:rsidRPr="0024051E" w:rsidRDefault="0024051E" w:rsidP="0024051E">
      <w:pPr>
        <w:spacing w:before="0"/>
        <w:rPr>
          <w:i/>
          <w:sz w:val="20"/>
          <w:szCs w:val="20"/>
        </w:rPr>
      </w:pPr>
      <w:r>
        <w:rPr>
          <w:i/>
          <w:sz w:val="20"/>
          <w:szCs w:val="20"/>
        </w:rPr>
        <w:t>No.3 Rowley Cottages</w:t>
      </w:r>
    </w:p>
    <w:p w:rsidR="008C30E6" w:rsidRDefault="008C30E6" w:rsidP="007F2AA8">
      <w:pPr>
        <w:rPr>
          <w:b/>
          <w:i/>
        </w:rPr>
      </w:pPr>
      <w:r w:rsidRPr="00280CFC">
        <w:rPr>
          <w:b/>
          <w:i/>
        </w:rPr>
        <w:lastRenderedPageBreak/>
        <w:t>Who we are</w:t>
      </w:r>
      <w:r>
        <w:rPr>
          <w:b/>
          <w:i/>
        </w:rPr>
        <w:t xml:space="preserve"> </w:t>
      </w:r>
    </w:p>
    <w:p w:rsidR="007F2AA8" w:rsidRDefault="00CE6EF5" w:rsidP="007F2AA8">
      <w:r>
        <w:rPr>
          <w:rFonts w:cs="Times New Roman"/>
          <w:noProof/>
          <w:color w:val="0000FF" w:themeColor="hyperlink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6DC0FA54" wp14:editId="1F5051DE">
            <wp:simplePos x="0" y="0"/>
            <wp:positionH relativeFrom="column">
              <wp:posOffset>2924175</wp:posOffset>
            </wp:positionH>
            <wp:positionV relativeFrom="paragraph">
              <wp:posOffset>559435</wp:posOffset>
            </wp:positionV>
            <wp:extent cx="2930525" cy="3409950"/>
            <wp:effectExtent l="0" t="0" r="3175" b="0"/>
            <wp:wrapSquare wrapText="bothSides"/>
            <wp:docPr id="6" name="Picture 6" descr="C:\Users\James\Desktop\SBN PC\Website uploads\Parish organisations pages\The view from 3 Rowley Cott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es\Desktop\SBN PC\Website uploads\Parish organisations pages\The view from 3 Rowley Cott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07"/>
                    <a:stretch/>
                  </pic:blipFill>
                  <pic:spPr bwMode="auto">
                    <a:xfrm>
                      <a:off x="0" y="0"/>
                      <a:ext cx="2930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C2C">
        <w:t>LAWC</w:t>
      </w:r>
      <w:r w:rsidR="007F2AA8">
        <w:t xml:space="preserve"> is the responsibility of five Trustees.   Two are nominated by Stoke by Nayland Parish Council, and all are required to be “persons </w:t>
      </w:r>
      <w:r w:rsidR="007F2AA8" w:rsidRPr="007F2AA8">
        <w:t>who</w:t>
      </w:r>
      <w:r w:rsidR="007F2AA8">
        <w:t xml:space="preserve"> </w:t>
      </w:r>
      <w:r w:rsidR="007F2AA8" w:rsidRPr="007F2AA8">
        <w:t>through</w:t>
      </w:r>
      <w:r w:rsidR="007F2AA8">
        <w:t xml:space="preserve"> </w:t>
      </w:r>
      <w:r w:rsidR="007F2AA8" w:rsidRPr="007F2AA8">
        <w:t>residence,</w:t>
      </w:r>
      <w:r w:rsidR="007F2AA8">
        <w:t xml:space="preserve"> </w:t>
      </w:r>
      <w:r w:rsidR="007F2AA8" w:rsidRPr="007F2AA8">
        <w:t>or</w:t>
      </w:r>
      <w:r w:rsidR="007F2AA8">
        <w:t xml:space="preserve"> </w:t>
      </w:r>
      <w:r w:rsidR="007F2AA8" w:rsidRPr="007F2AA8">
        <w:t>occupation</w:t>
      </w:r>
      <w:r w:rsidR="007F2AA8">
        <w:t xml:space="preserve"> </w:t>
      </w:r>
      <w:r w:rsidR="007F2AA8" w:rsidRPr="007F2AA8">
        <w:t>or</w:t>
      </w:r>
      <w:r w:rsidR="007F2AA8">
        <w:t xml:space="preserve"> </w:t>
      </w:r>
      <w:r w:rsidR="007F2AA8" w:rsidRPr="007F2AA8">
        <w:t>employment,</w:t>
      </w:r>
      <w:r w:rsidR="007F2AA8">
        <w:t xml:space="preserve"> </w:t>
      </w:r>
      <w:r w:rsidR="007F2AA8" w:rsidRPr="007F2AA8">
        <w:t>or</w:t>
      </w:r>
      <w:r w:rsidR="007F2AA8">
        <w:t xml:space="preserve"> </w:t>
      </w:r>
      <w:r w:rsidR="007F2AA8" w:rsidRPr="007F2AA8">
        <w:t>otherwise</w:t>
      </w:r>
      <w:r w:rsidR="007F2AA8">
        <w:t xml:space="preserve"> </w:t>
      </w:r>
      <w:r w:rsidR="007F2AA8" w:rsidRPr="007F2AA8">
        <w:t>have</w:t>
      </w:r>
      <w:r w:rsidR="007F2AA8">
        <w:t xml:space="preserve"> </w:t>
      </w:r>
      <w:r w:rsidR="007F2AA8" w:rsidRPr="007F2AA8">
        <w:t>special</w:t>
      </w:r>
      <w:r w:rsidR="007F2AA8">
        <w:t xml:space="preserve"> </w:t>
      </w:r>
      <w:r w:rsidR="007F2AA8" w:rsidRPr="007F2AA8">
        <w:t>knowledge</w:t>
      </w:r>
      <w:r w:rsidR="007F2AA8">
        <w:t xml:space="preserve"> of the area” of the three Parishes.</w:t>
      </w:r>
    </w:p>
    <w:p w:rsidR="00042C2C" w:rsidRDefault="00042C2C" w:rsidP="00CE6EF5">
      <w:r>
        <w:t>Adam Sedg</w:t>
      </w:r>
      <w:r w:rsidR="00CE6EF5">
        <w:t>wick (Chairman) – nominated by the Parish Council</w:t>
      </w:r>
      <w:r>
        <w:br/>
        <w:t>Janet Bosman</w:t>
      </w:r>
      <w:r>
        <w:br/>
        <w:t xml:space="preserve">Nicki Bray – </w:t>
      </w:r>
      <w:r w:rsidR="00CE6EF5">
        <w:t>nominated by the Parish Council</w:t>
      </w:r>
      <w:r w:rsidR="00CE6EF5">
        <w:br/>
      </w:r>
      <w:r>
        <w:t xml:space="preserve">Peter </w:t>
      </w:r>
      <w:proofErr w:type="spellStart"/>
      <w:r>
        <w:t>Orrock</w:t>
      </w:r>
      <w:proofErr w:type="spellEnd"/>
      <w:r>
        <w:br/>
        <w:t>Martin Owen</w:t>
      </w:r>
    </w:p>
    <w:p w:rsidR="00EC3339" w:rsidRDefault="00042C2C" w:rsidP="00EC3339">
      <w:pPr>
        <w:rPr>
          <w:rFonts w:cs="Times New Roman"/>
          <w:szCs w:val="24"/>
        </w:rPr>
      </w:pPr>
      <w:r w:rsidRPr="00042C2C">
        <w:rPr>
          <w:rFonts w:cs="Times New Roman"/>
          <w:szCs w:val="24"/>
        </w:rPr>
        <w:t>The Trustees are assisted by their Clerk</w:t>
      </w:r>
      <w:r w:rsidR="002B4A68">
        <w:rPr>
          <w:rFonts w:cs="Times New Roman"/>
          <w:szCs w:val="24"/>
        </w:rPr>
        <w:t xml:space="preserve">.  </w:t>
      </w:r>
      <w:r w:rsidRPr="00042C2C">
        <w:rPr>
          <w:rFonts w:cs="Times New Roman"/>
          <w:szCs w:val="24"/>
        </w:rPr>
        <w:t xml:space="preserve"> </w:t>
      </w:r>
      <w:r w:rsidR="00CE6EF5">
        <w:rPr>
          <w:rFonts w:cs="Times New Roman"/>
          <w:szCs w:val="24"/>
        </w:rPr>
        <w:br/>
      </w:r>
      <w:r w:rsidR="002B4A68">
        <w:rPr>
          <w:rFonts w:cs="Times New Roman"/>
          <w:szCs w:val="24"/>
        </w:rPr>
        <w:t>This</w:t>
      </w:r>
      <w:r w:rsidRPr="00042C2C">
        <w:rPr>
          <w:rFonts w:cs="Times New Roman"/>
          <w:szCs w:val="24"/>
        </w:rPr>
        <w:t xml:space="preserve"> </w:t>
      </w:r>
      <w:r w:rsidR="002B4A68">
        <w:rPr>
          <w:rFonts w:cs="Times New Roman"/>
          <w:szCs w:val="24"/>
        </w:rPr>
        <w:t>now</w:t>
      </w:r>
      <w:r w:rsidRPr="00042C2C">
        <w:rPr>
          <w:rFonts w:cs="Times New Roman"/>
          <w:szCs w:val="24"/>
        </w:rPr>
        <w:t xml:space="preserve"> </w:t>
      </w:r>
      <w:r w:rsidR="00BF69BA">
        <w:rPr>
          <w:rFonts w:cs="Times New Roman"/>
          <w:szCs w:val="24"/>
        </w:rPr>
        <w:t>works as</w:t>
      </w:r>
      <w:r w:rsidRPr="00042C2C">
        <w:rPr>
          <w:rFonts w:cs="Times New Roman"/>
          <w:szCs w:val="24"/>
        </w:rPr>
        <w:t xml:space="preserve"> a husband and wife job share</w:t>
      </w:r>
      <w:r>
        <w:rPr>
          <w:rFonts w:cs="Times New Roman"/>
          <w:szCs w:val="24"/>
        </w:rPr>
        <w:t>:</w:t>
      </w:r>
      <w:r w:rsidR="00CE6EF5" w:rsidRPr="00CE6EF5">
        <w:rPr>
          <w:rFonts w:cs="Times New Roman"/>
          <w:noProof/>
          <w:color w:val="0000FF" w:themeColor="hyperlink"/>
          <w:szCs w:val="24"/>
          <w:u w:val="single"/>
          <w:lang w:eastAsia="en-GB"/>
        </w:rPr>
        <w:t xml:space="preserve"> </w:t>
      </w:r>
    </w:p>
    <w:p w:rsidR="00042C2C" w:rsidRDefault="00042C2C" w:rsidP="00CE6EF5">
      <w:pPr>
        <w:rPr>
          <w:rFonts w:cs="Times New Roman"/>
          <w:szCs w:val="24"/>
        </w:rPr>
      </w:pPr>
      <w:r>
        <w:rPr>
          <w:rFonts w:cs="Times New Roman"/>
          <w:szCs w:val="24"/>
        </w:rPr>
        <w:t>Anne &amp; Colin Walton</w:t>
      </w:r>
    </w:p>
    <w:p w:rsidR="00042C2C" w:rsidRDefault="00042C2C" w:rsidP="00CE6EF5">
      <w:pPr>
        <w:rPr>
          <w:rFonts w:cs="Times New Roman"/>
          <w:szCs w:val="24"/>
        </w:rPr>
      </w:pPr>
      <w:r w:rsidRPr="00042C2C">
        <w:rPr>
          <w:rFonts w:cs="Times New Roman"/>
          <w:szCs w:val="24"/>
        </w:rPr>
        <w:t>G</w:t>
      </w:r>
      <w:r>
        <w:rPr>
          <w:rFonts w:cs="Times New Roman"/>
          <w:szCs w:val="24"/>
        </w:rPr>
        <w:t>reat</w:t>
      </w:r>
      <w:r w:rsidRPr="00042C2C">
        <w:rPr>
          <w:rFonts w:cs="Times New Roman"/>
          <w:szCs w:val="24"/>
        </w:rPr>
        <w:t xml:space="preserve"> G</w:t>
      </w:r>
      <w:r>
        <w:rPr>
          <w:rFonts w:cs="Times New Roman"/>
          <w:szCs w:val="24"/>
        </w:rPr>
        <w:t>able</w:t>
      </w:r>
      <w:r w:rsidRPr="00042C2C">
        <w:rPr>
          <w:rFonts w:cs="Times New Roman"/>
          <w:szCs w:val="24"/>
        </w:rPr>
        <w:br/>
        <w:t>S</w:t>
      </w:r>
      <w:r>
        <w:rPr>
          <w:rFonts w:cs="Times New Roman"/>
          <w:szCs w:val="24"/>
        </w:rPr>
        <w:t>cotland</w:t>
      </w:r>
      <w:r w:rsidRPr="00042C2C">
        <w:rPr>
          <w:rFonts w:cs="Times New Roman"/>
          <w:szCs w:val="24"/>
        </w:rPr>
        <w:t xml:space="preserve"> S</w:t>
      </w:r>
      <w:r>
        <w:rPr>
          <w:rFonts w:cs="Times New Roman"/>
          <w:szCs w:val="24"/>
        </w:rPr>
        <w:t>treet</w:t>
      </w:r>
      <w:r w:rsidRPr="00042C2C">
        <w:rPr>
          <w:rFonts w:cs="Times New Roman"/>
          <w:szCs w:val="24"/>
        </w:rPr>
        <w:br/>
        <w:t>S</w:t>
      </w:r>
      <w:r>
        <w:rPr>
          <w:rFonts w:cs="Times New Roman"/>
          <w:szCs w:val="24"/>
        </w:rPr>
        <w:t>toke</w:t>
      </w:r>
      <w:r w:rsidRPr="00042C2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by</w:t>
      </w:r>
      <w:r w:rsidRPr="00042C2C">
        <w:rPr>
          <w:rFonts w:cs="Times New Roman"/>
          <w:szCs w:val="24"/>
        </w:rPr>
        <w:t xml:space="preserve"> N</w:t>
      </w:r>
      <w:r>
        <w:rPr>
          <w:rFonts w:cs="Times New Roman"/>
          <w:szCs w:val="24"/>
        </w:rPr>
        <w:t>ayland</w:t>
      </w:r>
      <w:r w:rsidRPr="00042C2C">
        <w:rPr>
          <w:rFonts w:cs="Times New Roman"/>
          <w:szCs w:val="24"/>
        </w:rPr>
        <w:br/>
        <w:t>C</w:t>
      </w:r>
      <w:r>
        <w:rPr>
          <w:rFonts w:cs="Times New Roman"/>
          <w:szCs w:val="24"/>
        </w:rPr>
        <w:t>olchester</w:t>
      </w:r>
      <w:r w:rsidRPr="00042C2C">
        <w:rPr>
          <w:rFonts w:cs="Times New Roman"/>
          <w:szCs w:val="24"/>
        </w:rPr>
        <w:br/>
        <w:t>CO6 4QE</w:t>
      </w:r>
    </w:p>
    <w:p w:rsidR="00BF69BA" w:rsidRDefault="00BF69BA" w:rsidP="00CE6EF5">
      <w:pPr>
        <w:rPr>
          <w:rFonts w:cs="Times New Roman"/>
          <w:szCs w:val="24"/>
        </w:rPr>
      </w:pPr>
      <w:r w:rsidRPr="00BF69BA">
        <w:rPr>
          <w:rFonts w:cs="Times New Roman"/>
          <w:szCs w:val="24"/>
        </w:rPr>
        <w:t>Tel: 01206</w:t>
      </w:r>
      <w:r>
        <w:rPr>
          <w:rFonts w:cs="Times New Roman"/>
          <w:szCs w:val="24"/>
        </w:rPr>
        <w:t xml:space="preserve"> </w:t>
      </w:r>
      <w:r w:rsidRPr="00BF69BA">
        <w:rPr>
          <w:rFonts w:cs="Times New Roman"/>
          <w:szCs w:val="24"/>
        </w:rPr>
        <w:t>262266</w:t>
      </w:r>
      <w:r w:rsidRPr="00BF69BA">
        <w:rPr>
          <w:rFonts w:cs="Times New Roman"/>
          <w:szCs w:val="24"/>
        </w:rPr>
        <w:br/>
        <w:t>Email: </w:t>
      </w:r>
      <w:hyperlink r:id="rId10" w:history="1">
        <w:r w:rsidR="00CE4B29" w:rsidRPr="0076500B">
          <w:rPr>
            <w:rStyle w:val="Hyperlink"/>
            <w:rFonts w:cs="Times New Roman"/>
            <w:szCs w:val="24"/>
          </w:rPr>
          <w:t>colin.anne@btinternet.com</w:t>
        </w:r>
      </w:hyperlink>
      <w:r w:rsidR="00CE6EF5" w:rsidRPr="00CE6EF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4B29" w:rsidRPr="00CE6EF5" w:rsidRDefault="00CE6EF5" w:rsidP="00EC3339">
      <w:pPr>
        <w:rPr>
          <w:rFonts w:cs="Times New Roman"/>
          <w:i/>
          <w:sz w:val="20"/>
          <w:szCs w:val="20"/>
        </w:rPr>
      </w:pPr>
      <w:r>
        <w:rPr>
          <w:rFonts w:cs="Times New Roman"/>
          <w:i/>
          <w:sz w:val="20"/>
          <w:szCs w:val="20"/>
        </w:rPr>
        <w:tab/>
      </w:r>
      <w:r>
        <w:rPr>
          <w:rFonts w:cs="Times New Roman"/>
          <w:i/>
          <w:sz w:val="20"/>
          <w:szCs w:val="20"/>
        </w:rPr>
        <w:tab/>
      </w:r>
      <w:r>
        <w:rPr>
          <w:rFonts w:cs="Times New Roman"/>
          <w:i/>
          <w:sz w:val="20"/>
          <w:szCs w:val="20"/>
        </w:rPr>
        <w:tab/>
      </w:r>
      <w:r>
        <w:rPr>
          <w:rFonts w:cs="Times New Roman"/>
          <w:i/>
          <w:sz w:val="20"/>
          <w:szCs w:val="20"/>
        </w:rPr>
        <w:tab/>
      </w:r>
      <w:r>
        <w:rPr>
          <w:rFonts w:cs="Times New Roman"/>
          <w:i/>
          <w:sz w:val="20"/>
          <w:szCs w:val="20"/>
        </w:rPr>
        <w:tab/>
      </w:r>
      <w:r>
        <w:rPr>
          <w:rFonts w:cs="Times New Roman"/>
          <w:i/>
          <w:sz w:val="20"/>
          <w:szCs w:val="20"/>
        </w:rPr>
        <w:tab/>
      </w:r>
      <w:r>
        <w:rPr>
          <w:rFonts w:cs="Times New Roman"/>
          <w:i/>
          <w:sz w:val="20"/>
          <w:szCs w:val="20"/>
        </w:rPr>
        <w:tab/>
      </w:r>
      <w:r w:rsidR="00CE4B29" w:rsidRPr="00CE6EF5">
        <w:rPr>
          <w:rFonts w:cs="Times New Roman"/>
          <w:i/>
          <w:sz w:val="20"/>
          <w:szCs w:val="20"/>
        </w:rPr>
        <w:t>The view from 3 Rowley Cottages</w:t>
      </w:r>
    </w:p>
    <w:p w:rsidR="00EE0ED7" w:rsidRPr="00CE4B29" w:rsidRDefault="00EE0ED7" w:rsidP="00280CFC">
      <w:pPr>
        <w:keepNext/>
        <w:rPr>
          <w:b/>
          <w:i/>
        </w:rPr>
      </w:pPr>
      <w:r w:rsidRPr="00CE4B29">
        <w:rPr>
          <w:b/>
          <w:i/>
        </w:rPr>
        <w:t>Vacancies</w:t>
      </w:r>
    </w:p>
    <w:p w:rsidR="008165A1" w:rsidRPr="00CE4B29" w:rsidRDefault="00EE0ED7" w:rsidP="00EE0ED7">
      <w:r w:rsidRPr="00CE4B29">
        <w:t>Years can go by without any of our properties becoming vacant.   So we don’t keep a waiting list, and indeed our Governing Document lays down that no appointment</w:t>
      </w:r>
      <w:r w:rsidR="008165A1" w:rsidRPr="00CE4B29">
        <w:t xml:space="preserve"> of a resident shall be made by the Trustees until a sufficient notice of a vacancy has been published</w:t>
      </w:r>
      <w:r w:rsidR="0087535A">
        <w:t xml:space="preserve"> in local media</w:t>
      </w:r>
      <w:r w:rsidR="008165A1" w:rsidRPr="00CE4B29">
        <w:t>.</w:t>
      </w:r>
      <w:r w:rsidR="0087535A">
        <w:t xml:space="preserve">   Nowadays, this means essentially the LSPN.</w:t>
      </w:r>
    </w:p>
    <w:p w:rsidR="00247614" w:rsidRPr="00CE4B29" w:rsidRDefault="00247614" w:rsidP="00280CFC">
      <w:pPr>
        <w:keepNext/>
        <w:rPr>
          <w:b/>
          <w:i/>
        </w:rPr>
      </w:pPr>
      <w:r w:rsidRPr="00CE4B29">
        <w:rPr>
          <w:b/>
          <w:i/>
        </w:rPr>
        <w:t xml:space="preserve">Why </w:t>
      </w:r>
      <w:r w:rsidR="00BF69BA" w:rsidRPr="00CE4B29">
        <w:rPr>
          <w:b/>
          <w:i/>
        </w:rPr>
        <w:t>almshouses</w:t>
      </w:r>
      <w:r w:rsidRPr="00CE4B29">
        <w:rPr>
          <w:b/>
          <w:i/>
        </w:rPr>
        <w:t xml:space="preserve"> are </w:t>
      </w:r>
      <w:r w:rsidR="00BF69BA" w:rsidRPr="00CE4B29">
        <w:rPr>
          <w:b/>
          <w:i/>
        </w:rPr>
        <w:t xml:space="preserve">special, and why we want more of them.   </w:t>
      </w:r>
    </w:p>
    <w:p w:rsidR="00280CFC" w:rsidRDefault="00280CFC" w:rsidP="00BF69BA">
      <w:r>
        <w:t>Because there is crying need for good quality accommodation for local people who cannot afford open market housing.</w:t>
      </w:r>
    </w:p>
    <w:p w:rsidR="00BF69BA" w:rsidRPr="00CE4B29" w:rsidRDefault="00BF69BA" w:rsidP="00BF69BA">
      <w:r w:rsidRPr="00CE4B29">
        <w:t xml:space="preserve">Because we are barred from housing other than inhabitants of the three parishes, the local communities know that our own housing will always be for local people.   </w:t>
      </w:r>
    </w:p>
    <w:p w:rsidR="00041DBE" w:rsidRPr="00CE4B29" w:rsidRDefault="00BF69BA" w:rsidP="00BF69BA">
      <w:r w:rsidRPr="00CE4B29">
        <w:t xml:space="preserve">Because our housing </w:t>
      </w:r>
      <w:r w:rsidR="00041DBE" w:rsidRPr="00CE4B29">
        <w:t>is only</w:t>
      </w:r>
      <w:r w:rsidRPr="00CE4B29">
        <w:t xml:space="preserve"> for those who can’t afford open market housing, we are always meeting a need commercial ho</w:t>
      </w:r>
      <w:r w:rsidR="00041DBE" w:rsidRPr="00CE4B29">
        <w:t>u</w:t>
      </w:r>
      <w:r w:rsidRPr="00CE4B29">
        <w:t xml:space="preserve">sing </w:t>
      </w:r>
      <w:r w:rsidR="00041DBE" w:rsidRPr="00CE4B29">
        <w:t>cannot.</w:t>
      </w:r>
    </w:p>
    <w:p w:rsidR="00041DBE" w:rsidRPr="00CE4B29" w:rsidRDefault="00041DBE" w:rsidP="00BF69BA">
      <w:r w:rsidRPr="00CE4B29">
        <w:t xml:space="preserve">Because almshouses are exempt from right-to-buy, our housing will always remain for local people who can’t afford open market housing. </w:t>
      </w:r>
    </w:p>
    <w:p w:rsidR="00041DBE" w:rsidRPr="00CE4B29" w:rsidRDefault="00041DBE" w:rsidP="00BF69BA">
      <w:r w:rsidRPr="00CE4B29">
        <w:t xml:space="preserve">Because we are responsible for our properties in perpetuity, we have a direct interest in them being good quality and remaining so.   </w:t>
      </w:r>
    </w:p>
    <w:p w:rsidR="00EE0ED7" w:rsidRPr="00CE4B29" w:rsidRDefault="00BF69BA" w:rsidP="00BF69BA">
      <w:r w:rsidRPr="00CE4B29">
        <w:t>Because</w:t>
      </w:r>
      <w:r w:rsidR="00EE0ED7" w:rsidRPr="00CE4B29">
        <w:t>, when we have a development project,</w:t>
      </w:r>
      <w:r w:rsidRPr="00CE4B29">
        <w:t xml:space="preserve"> any building for sale can be only to balance the books</w:t>
      </w:r>
      <w:r w:rsidR="00EE0ED7" w:rsidRPr="00CE4B29">
        <w:t xml:space="preserve">, the proportion of </w:t>
      </w:r>
      <w:r w:rsidRPr="00CE4B29">
        <w:t xml:space="preserve">affordable housing </w:t>
      </w:r>
      <w:r w:rsidR="00CE4B29" w:rsidRPr="00CE4B29">
        <w:t xml:space="preserve">in any project </w:t>
      </w:r>
      <w:r w:rsidRPr="00CE4B29">
        <w:t xml:space="preserve">will be much higher than a </w:t>
      </w:r>
      <w:r w:rsidR="00CE4B29" w:rsidRPr="00CE4B29">
        <w:t>commercial</w:t>
      </w:r>
      <w:r w:rsidRPr="00CE4B29">
        <w:t xml:space="preserve"> development.   </w:t>
      </w:r>
    </w:p>
    <w:p w:rsidR="00EE0ED7" w:rsidRPr="00CE4B29" w:rsidRDefault="00BF69BA" w:rsidP="00BF69BA">
      <w:r w:rsidRPr="00CE4B29">
        <w:lastRenderedPageBreak/>
        <w:t xml:space="preserve">Because we retain an interest in any site we develop, we can impose and enforce covenants on properties built for sale.   </w:t>
      </w:r>
    </w:p>
    <w:p w:rsidR="00BF69BA" w:rsidRPr="00CE4B29" w:rsidRDefault="00BF69BA" w:rsidP="00BF69BA">
      <w:proofErr w:type="gramStart"/>
      <w:r w:rsidRPr="00CE4B29">
        <w:t>All this</w:t>
      </w:r>
      <w:proofErr w:type="gramEnd"/>
      <w:r w:rsidRPr="00CE4B29">
        <w:t xml:space="preserve"> means that the local communities have compelling reason to regard us more favourably than ordinary developers</w:t>
      </w:r>
      <w:r w:rsidR="00D974CF">
        <w:t xml:space="preserve"> and owners of rental property</w:t>
      </w:r>
      <w:r w:rsidRPr="00CE4B29">
        <w:t xml:space="preserve">.  </w:t>
      </w:r>
    </w:p>
    <w:p w:rsidR="00C45D62" w:rsidRPr="00CE4B29" w:rsidRDefault="00EE0ED7" w:rsidP="00280CFC">
      <w:pPr>
        <w:keepNext/>
        <w:rPr>
          <w:b/>
          <w:i/>
        </w:rPr>
      </w:pPr>
      <w:r w:rsidRPr="00CE4B29">
        <w:rPr>
          <w:b/>
          <w:i/>
        </w:rPr>
        <w:t>Our development projects</w:t>
      </w:r>
    </w:p>
    <w:p w:rsidR="00247614" w:rsidRPr="00CE4B29" w:rsidRDefault="00247614" w:rsidP="00247614">
      <w:pPr>
        <w:rPr>
          <w:rFonts w:cs="Times New Roman"/>
          <w:szCs w:val="24"/>
        </w:rPr>
      </w:pPr>
      <w:r w:rsidRPr="00CE4B29">
        <w:rPr>
          <w:rFonts w:cs="Times New Roman"/>
          <w:szCs w:val="24"/>
        </w:rPr>
        <w:t xml:space="preserve">We continue to work with Suffolk County Council and </w:t>
      </w:r>
      <w:proofErr w:type="spellStart"/>
      <w:r w:rsidRPr="00CE4B29">
        <w:rPr>
          <w:rFonts w:cs="Times New Roman"/>
          <w:szCs w:val="24"/>
        </w:rPr>
        <w:t>Hastoe</w:t>
      </w:r>
      <w:proofErr w:type="spellEnd"/>
      <w:r w:rsidRPr="00CE4B29">
        <w:rPr>
          <w:rFonts w:cs="Times New Roman"/>
          <w:szCs w:val="24"/>
        </w:rPr>
        <w:t xml:space="preserve"> Housing Ltd towards development of part of the site of the former Stoke by Nayland Middle School.   The </w:t>
      </w:r>
      <w:r w:rsidR="007F2AA8" w:rsidRPr="00CE4B29">
        <w:rPr>
          <w:rFonts w:cs="Times New Roman"/>
          <w:szCs w:val="24"/>
        </w:rPr>
        <w:t>intention is to make a planning application in the summer of 2020.</w:t>
      </w:r>
    </w:p>
    <w:p w:rsidR="00247614" w:rsidRPr="00CE4B29" w:rsidRDefault="00EE0ED7" w:rsidP="00EE0ED7">
      <w:pPr>
        <w:rPr>
          <w:rFonts w:cs="Times New Roman"/>
          <w:szCs w:val="24"/>
        </w:rPr>
      </w:pPr>
      <w:r w:rsidRPr="00CE4B29">
        <w:rPr>
          <w:rFonts w:cs="Times New Roman"/>
          <w:szCs w:val="24"/>
        </w:rPr>
        <w:t xml:space="preserve">We own a field in </w:t>
      </w:r>
      <w:r w:rsidR="00247614" w:rsidRPr="00CE4B29">
        <w:rPr>
          <w:rFonts w:cs="Times New Roman"/>
          <w:szCs w:val="24"/>
        </w:rPr>
        <w:t xml:space="preserve">Leavenheath.  This presents a unique opportunity to develop new accommodation to meet local needs by working in close conjunction with the Leavenheath Parish Council and Babergh District Council.   </w:t>
      </w:r>
    </w:p>
    <w:p w:rsidR="003077E4" w:rsidRPr="00CE4B29" w:rsidRDefault="00247614" w:rsidP="00247614">
      <w:pPr>
        <w:rPr>
          <w:rFonts w:cs="Times New Roman"/>
          <w:szCs w:val="24"/>
        </w:rPr>
      </w:pPr>
      <w:r w:rsidRPr="00CE4B29">
        <w:rPr>
          <w:rFonts w:cs="Times New Roman"/>
          <w:szCs w:val="24"/>
        </w:rPr>
        <w:t xml:space="preserve">During 2019 </w:t>
      </w:r>
      <w:r w:rsidR="0087535A">
        <w:rPr>
          <w:rFonts w:cs="Times New Roman"/>
          <w:szCs w:val="24"/>
        </w:rPr>
        <w:t>we</w:t>
      </w:r>
      <w:r w:rsidRPr="00CE4B29">
        <w:rPr>
          <w:rFonts w:cs="Times New Roman"/>
          <w:szCs w:val="24"/>
        </w:rPr>
        <w:t xml:space="preserve"> became aware of the opportunity of government grants to remodel the historic almshouses on The Downs.   </w:t>
      </w:r>
      <w:r w:rsidR="0087535A">
        <w:rPr>
          <w:rFonts w:cs="Times New Roman"/>
          <w:szCs w:val="24"/>
        </w:rPr>
        <w:t>We</w:t>
      </w:r>
      <w:r w:rsidRPr="00CE4B29">
        <w:rPr>
          <w:rFonts w:cs="Times New Roman"/>
          <w:szCs w:val="24"/>
        </w:rPr>
        <w:t xml:space="preserve"> have appointed an architect and a project manager, and plan to take this forward in 2020</w:t>
      </w:r>
      <w:r w:rsidR="00CE4B29" w:rsidRPr="00CE4B29">
        <w:rPr>
          <w:rFonts w:cs="Times New Roman"/>
          <w:szCs w:val="24"/>
        </w:rPr>
        <w:t>.</w:t>
      </w:r>
    </w:p>
    <w:p w:rsidR="00280CFC" w:rsidRPr="00280CFC" w:rsidRDefault="00280CFC" w:rsidP="00280CFC">
      <w:pPr>
        <w:keepNext/>
        <w:rPr>
          <w:b/>
          <w:i/>
        </w:rPr>
      </w:pPr>
      <w:bookmarkStart w:id="0" w:name="_GoBack"/>
      <w:bookmarkEnd w:id="0"/>
      <w:r w:rsidRPr="00280CFC">
        <w:rPr>
          <w:b/>
          <w:i/>
        </w:rPr>
        <w:t>Contact us</w:t>
      </w:r>
    </w:p>
    <w:p w:rsidR="00280CFC" w:rsidRDefault="00280CFC" w:rsidP="00280CFC">
      <w:pPr>
        <w:ind w:left="720"/>
        <w:rPr>
          <w:rFonts w:cs="Times New Roman"/>
          <w:szCs w:val="24"/>
        </w:rPr>
      </w:pPr>
      <w:r>
        <w:rPr>
          <w:rFonts w:cs="Times New Roman"/>
          <w:szCs w:val="24"/>
        </w:rPr>
        <w:t>Clerk to the Trustees</w:t>
      </w:r>
    </w:p>
    <w:p w:rsidR="00280CFC" w:rsidRDefault="00280CFC" w:rsidP="00280CFC">
      <w:pPr>
        <w:ind w:left="720"/>
        <w:rPr>
          <w:rFonts w:cs="Times New Roman"/>
          <w:szCs w:val="24"/>
        </w:rPr>
      </w:pPr>
      <w:r>
        <w:rPr>
          <w:rFonts w:cs="Times New Roman"/>
          <w:szCs w:val="24"/>
        </w:rPr>
        <w:t>Anne &amp; Colin Walton</w:t>
      </w:r>
    </w:p>
    <w:p w:rsidR="00280CFC" w:rsidRDefault="00280CFC" w:rsidP="00280CFC">
      <w:pPr>
        <w:ind w:left="720"/>
        <w:rPr>
          <w:rFonts w:cs="Times New Roman"/>
          <w:szCs w:val="24"/>
        </w:rPr>
      </w:pPr>
      <w:r w:rsidRPr="00042C2C">
        <w:rPr>
          <w:rFonts w:cs="Times New Roman"/>
          <w:szCs w:val="24"/>
        </w:rPr>
        <w:t>G</w:t>
      </w:r>
      <w:r>
        <w:rPr>
          <w:rFonts w:cs="Times New Roman"/>
          <w:szCs w:val="24"/>
        </w:rPr>
        <w:t>reat</w:t>
      </w:r>
      <w:r w:rsidRPr="00042C2C">
        <w:rPr>
          <w:rFonts w:cs="Times New Roman"/>
          <w:szCs w:val="24"/>
        </w:rPr>
        <w:t xml:space="preserve"> G</w:t>
      </w:r>
      <w:r>
        <w:rPr>
          <w:rFonts w:cs="Times New Roman"/>
          <w:szCs w:val="24"/>
        </w:rPr>
        <w:t>able</w:t>
      </w:r>
      <w:r w:rsidRPr="00042C2C">
        <w:rPr>
          <w:rFonts w:cs="Times New Roman"/>
          <w:szCs w:val="24"/>
        </w:rPr>
        <w:br/>
        <w:t>S</w:t>
      </w:r>
      <w:r>
        <w:rPr>
          <w:rFonts w:cs="Times New Roman"/>
          <w:szCs w:val="24"/>
        </w:rPr>
        <w:t>cotland</w:t>
      </w:r>
      <w:r w:rsidRPr="00042C2C">
        <w:rPr>
          <w:rFonts w:cs="Times New Roman"/>
          <w:szCs w:val="24"/>
        </w:rPr>
        <w:t xml:space="preserve"> S</w:t>
      </w:r>
      <w:r>
        <w:rPr>
          <w:rFonts w:cs="Times New Roman"/>
          <w:szCs w:val="24"/>
        </w:rPr>
        <w:t>treet</w:t>
      </w:r>
      <w:r w:rsidRPr="00042C2C">
        <w:rPr>
          <w:rFonts w:cs="Times New Roman"/>
          <w:szCs w:val="24"/>
        </w:rPr>
        <w:br/>
        <w:t>S</w:t>
      </w:r>
      <w:r>
        <w:rPr>
          <w:rFonts w:cs="Times New Roman"/>
          <w:szCs w:val="24"/>
        </w:rPr>
        <w:t>toke</w:t>
      </w:r>
      <w:r w:rsidRPr="00042C2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by</w:t>
      </w:r>
      <w:r w:rsidRPr="00042C2C">
        <w:rPr>
          <w:rFonts w:cs="Times New Roman"/>
          <w:szCs w:val="24"/>
        </w:rPr>
        <w:t xml:space="preserve"> N</w:t>
      </w:r>
      <w:r>
        <w:rPr>
          <w:rFonts w:cs="Times New Roman"/>
          <w:szCs w:val="24"/>
        </w:rPr>
        <w:t>ayland</w:t>
      </w:r>
      <w:r w:rsidRPr="00042C2C">
        <w:rPr>
          <w:rFonts w:cs="Times New Roman"/>
          <w:szCs w:val="24"/>
        </w:rPr>
        <w:br/>
        <w:t>C</w:t>
      </w:r>
      <w:r>
        <w:rPr>
          <w:rFonts w:cs="Times New Roman"/>
          <w:szCs w:val="24"/>
        </w:rPr>
        <w:t>olchester</w:t>
      </w:r>
      <w:r w:rsidRPr="00042C2C">
        <w:rPr>
          <w:rFonts w:cs="Times New Roman"/>
          <w:szCs w:val="24"/>
        </w:rPr>
        <w:br/>
        <w:t>CO6 4QE</w:t>
      </w:r>
    </w:p>
    <w:p w:rsidR="00280CFC" w:rsidRDefault="00280CFC" w:rsidP="00280CFC">
      <w:pPr>
        <w:ind w:left="720"/>
        <w:rPr>
          <w:rFonts w:cs="Times New Roman"/>
          <w:szCs w:val="24"/>
        </w:rPr>
      </w:pPr>
      <w:r w:rsidRPr="00BF69BA">
        <w:rPr>
          <w:rFonts w:cs="Times New Roman"/>
          <w:szCs w:val="24"/>
        </w:rPr>
        <w:t>Tel: 01206</w:t>
      </w:r>
      <w:r>
        <w:rPr>
          <w:rFonts w:cs="Times New Roman"/>
          <w:szCs w:val="24"/>
        </w:rPr>
        <w:t xml:space="preserve"> </w:t>
      </w:r>
      <w:r w:rsidRPr="00BF69BA">
        <w:rPr>
          <w:rFonts w:cs="Times New Roman"/>
          <w:szCs w:val="24"/>
        </w:rPr>
        <w:t>262266</w:t>
      </w:r>
      <w:r w:rsidRPr="00BF69BA">
        <w:rPr>
          <w:rFonts w:cs="Times New Roman"/>
          <w:szCs w:val="24"/>
        </w:rPr>
        <w:br/>
        <w:t>Email: </w:t>
      </w:r>
      <w:hyperlink r:id="rId11" w:history="1">
        <w:r w:rsidRPr="0076500B">
          <w:rPr>
            <w:rStyle w:val="Hyperlink"/>
            <w:rFonts w:cs="Times New Roman"/>
            <w:szCs w:val="24"/>
          </w:rPr>
          <w:t>colin.anne@btinternet.com</w:t>
        </w:r>
      </w:hyperlink>
    </w:p>
    <w:p w:rsidR="00280CFC" w:rsidRDefault="00280CFC" w:rsidP="00247614">
      <w:pPr>
        <w:rPr>
          <w:rFonts w:cs="Times New Roman"/>
          <w:i/>
          <w:szCs w:val="24"/>
        </w:rPr>
      </w:pPr>
    </w:p>
    <w:sectPr w:rsidR="00280CFC" w:rsidSect="003077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168"/>
    <w:rsid w:val="00041DBE"/>
    <w:rsid w:val="00042C2C"/>
    <w:rsid w:val="001043FC"/>
    <w:rsid w:val="002025F6"/>
    <w:rsid w:val="0024051E"/>
    <w:rsid w:val="00247614"/>
    <w:rsid w:val="00280CFC"/>
    <w:rsid w:val="002B4A68"/>
    <w:rsid w:val="003077E4"/>
    <w:rsid w:val="003A1420"/>
    <w:rsid w:val="006A2168"/>
    <w:rsid w:val="007F2AA8"/>
    <w:rsid w:val="008165A1"/>
    <w:rsid w:val="0087535A"/>
    <w:rsid w:val="008C30E6"/>
    <w:rsid w:val="00A11C6B"/>
    <w:rsid w:val="00A51098"/>
    <w:rsid w:val="00A62147"/>
    <w:rsid w:val="00BF69BA"/>
    <w:rsid w:val="00C45D62"/>
    <w:rsid w:val="00C96F0C"/>
    <w:rsid w:val="00CE4B29"/>
    <w:rsid w:val="00CE6EF5"/>
    <w:rsid w:val="00D12FE7"/>
    <w:rsid w:val="00D505A6"/>
    <w:rsid w:val="00D974CF"/>
    <w:rsid w:val="00EC3339"/>
    <w:rsid w:val="00EE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168"/>
    <w:pPr>
      <w:spacing w:before="120" w:after="120" w:line="240" w:lineRule="auto"/>
    </w:pPr>
    <w:rPr>
      <w:rFonts w:ascii="Baskerville Old Face" w:hAnsi="Baskerville Old Face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4B2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4C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168"/>
    <w:pPr>
      <w:spacing w:before="120" w:after="120" w:line="240" w:lineRule="auto"/>
    </w:pPr>
    <w:rPr>
      <w:rFonts w:ascii="Baskerville Old Face" w:hAnsi="Baskerville Old Face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4B2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4C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colin.anne@btinternet.com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colin.anne@btinternet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James Dark</cp:lastModifiedBy>
  <cp:revision>3</cp:revision>
  <dcterms:created xsi:type="dcterms:W3CDTF">2020-06-07T15:27:00Z</dcterms:created>
  <dcterms:modified xsi:type="dcterms:W3CDTF">2020-06-07T15:42:00Z</dcterms:modified>
</cp:coreProperties>
</file>