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05" w:rsidRDefault="00E9714A">
      <w:r>
        <w:rPr>
          <w:rFonts w:ascii="Segoe UI" w:hAnsi="Segoe UI" w:cs="Segoe UI"/>
          <w:color w:val="201F1E"/>
          <w:sz w:val="23"/>
          <w:szCs w:val="23"/>
          <w:shd w:val="clear" w:color="auto" w:fill="FFFFFF"/>
        </w:rPr>
        <w:t>As, I suspect, with most such organisations, the Local History Society has not met in the past year so has nothing to report   Individual members have been pursuing their particular interests, and we have recently been shown a fascinating lidar scan of Tendring Hall park, as part of investigations to pin down the site and structure of Old Tendring Hall:  lidar uses a laser signal transmitted from an aircraft or satellite to scan the earth's surface for all sorts of purposes including archaeology, as it can penetrate the tree canopy.    We are also engaged in the early stages of setting up a "Focus On" visit in 2023 under the auspices of the Suffolk Local History Council:  these are visits by a party of people from all over the county to a community to hear and see the interesting aspects of that community.   We here in Stoke can muster at least one, and maybe more, interesting and influential personalities from almost every century since 1000AD, and as well as showing the party round the village we aim to talk to its members about those personalities, emphasising  that over the centuries Stoke has been no backwater.   We look to arranging the visit in 2023 because 2022 (DV!) will be taken up with the Spring Fair, which is enough for the village's man-- and woman-power to cope with in a year.   We hope that we shall be able to hold our AGM in November 2021.</w:t>
      </w:r>
      <w:bookmarkStart w:id="0" w:name="_GoBack"/>
      <w:bookmarkEnd w:id="0"/>
    </w:p>
    <w:sectPr w:rsidR="000C1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7A"/>
    <w:rsid w:val="000C1005"/>
    <w:rsid w:val="00DB7E7A"/>
    <w:rsid w:val="00E97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Dark</dc:creator>
  <cp:keywords/>
  <dc:description/>
  <cp:lastModifiedBy>James Dark</cp:lastModifiedBy>
  <cp:revision>3</cp:revision>
  <dcterms:created xsi:type="dcterms:W3CDTF">2021-05-12T07:17:00Z</dcterms:created>
  <dcterms:modified xsi:type="dcterms:W3CDTF">2021-05-12T07:17:00Z</dcterms:modified>
</cp:coreProperties>
</file>